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0EE0F" w14:textId="0599D2F9" w:rsidR="00106D9D" w:rsidRDefault="00106D9D" w:rsidP="00106D9D">
      <w:pPr>
        <w:rPr>
          <w:b/>
          <w:bCs/>
          <w:sz w:val="28"/>
          <w:szCs w:val="28"/>
          <w:u w:val="single"/>
        </w:rPr>
      </w:pPr>
      <w:r>
        <w:rPr>
          <w:b/>
          <w:bCs/>
          <w:sz w:val="28"/>
          <w:szCs w:val="28"/>
          <w:u w:val="single"/>
        </w:rPr>
        <w:t xml:space="preserve">Presentation to the Planning Inspector, Mr Stephen </w:t>
      </w:r>
      <w:proofErr w:type="spellStart"/>
      <w:r>
        <w:rPr>
          <w:b/>
          <w:bCs/>
          <w:sz w:val="28"/>
          <w:szCs w:val="28"/>
          <w:u w:val="single"/>
        </w:rPr>
        <w:t>Normington</w:t>
      </w:r>
      <w:proofErr w:type="spellEnd"/>
      <w:r>
        <w:rPr>
          <w:b/>
          <w:bCs/>
          <w:sz w:val="28"/>
          <w:szCs w:val="28"/>
          <w:u w:val="single"/>
        </w:rPr>
        <w:t>, Appeal Ref APP/J4423/W/21/3267168 on 25</w:t>
      </w:r>
      <w:r w:rsidRPr="006E2212">
        <w:rPr>
          <w:b/>
          <w:bCs/>
          <w:sz w:val="28"/>
          <w:szCs w:val="28"/>
          <w:u w:val="single"/>
          <w:vertAlign w:val="superscript"/>
        </w:rPr>
        <w:t>th</w:t>
      </w:r>
      <w:r>
        <w:rPr>
          <w:b/>
          <w:bCs/>
          <w:sz w:val="28"/>
          <w:szCs w:val="28"/>
          <w:u w:val="single"/>
        </w:rPr>
        <w:t xml:space="preserve"> June 2021 </w:t>
      </w:r>
    </w:p>
    <w:p w14:paraId="793F4071" w14:textId="0A9832C7" w:rsidR="008C4D17" w:rsidRDefault="008C4D17" w:rsidP="00106D9D">
      <w:pPr>
        <w:rPr>
          <w:b/>
          <w:bCs/>
          <w:sz w:val="28"/>
          <w:szCs w:val="28"/>
          <w:u w:val="single"/>
        </w:rPr>
      </w:pPr>
    </w:p>
    <w:p w14:paraId="670576A0" w14:textId="38B29C17" w:rsidR="009D7B35" w:rsidRPr="008C4D17" w:rsidRDefault="00ED694F">
      <w:pPr>
        <w:rPr>
          <w:b/>
          <w:bCs/>
          <w:sz w:val="28"/>
          <w:szCs w:val="28"/>
          <w:u w:val="single"/>
        </w:rPr>
      </w:pPr>
      <w:r>
        <w:rPr>
          <w:b/>
          <w:bCs/>
          <w:sz w:val="28"/>
          <w:szCs w:val="28"/>
          <w:u w:val="single"/>
        </w:rPr>
        <w:t xml:space="preserve">My name is </w:t>
      </w:r>
      <w:r w:rsidR="008C4D17">
        <w:rPr>
          <w:b/>
          <w:bCs/>
          <w:sz w:val="28"/>
          <w:szCs w:val="28"/>
          <w:u w:val="single"/>
        </w:rPr>
        <w:t>Elaine Smith, member of FOHB</w:t>
      </w:r>
    </w:p>
    <w:p w14:paraId="051E26FE" w14:textId="36065ACF" w:rsidR="008C4D17" w:rsidRDefault="008C4D17"/>
    <w:p w14:paraId="49CE17E0" w14:textId="6267AC7E" w:rsidR="008C4D17" w:rsidRDefault="008C4D17" w:rsidP="0011703E">
      <w:r>
        <w:t xml:space="preserve">Today I am speaking about the site of </w:t>
      </w:r>
      <w:proofErr w:type="spellStart"/>
      <w:r>
        <w:t>Hollin</w:t>
      </w:r>
      <w:proofErr w:type="spellEnd"/>
      <w:r>
        <w:t xml:space="preserve"> Busk and sustainability issues</w:t>
      </w:r>
      <w:r w:rsidR="0011703E">
        <w:t>.</w:t>
      </w:r>
      <w:r>
        <w:t xml:space="preserve"> </w:t>
      </w:r>
    </w:p>
    <w:p w14:paraId="3E5137EA" w14:textId="77777777" w:rsidR="0011703E" w:rsidRDefault="0011703E" w:rsidP="0011703E"/>
    <w:p w14:paraId="3EA7C626" w14:textId="0F5D1D39" w:rsidR="00636771" w:rsidRDefault="006A71D6">
      <w:r>
        <w:t>We know that d</w:t>
      </w:r>
      <w:r w:rsidR="00636771">
        <w:t xml:space="preserve">evelopers </w:t>
      </w:r>
      <w:r w:rsidR="00291C64">
        <w:t>tried</w:t>
      </w:r>
      <w:r w:rsidR="00636771">
        <w:t xml:space="preserve"> to get their hands on the land at </w:t>
      </w:r>
      <w:proofErr w:type="spellStart"/>
      <w:r w:rsidR="00636771">
        <w:t>Hollin</w:t>
      </w:r>
      <w:proofErr w:type="spellEnd"/>
      <w:r w:rsidR="00636771">
        <w:t xml:space="preserve"> Busk </w:t>
      </w:r>
      <w:r w:rsidR="00291C64">
        <w:t>in</w:t>
      </w:r>
      <w:r w:rsidR="00636771">
        <w:t xml:space="preserve"> 1989 when Enterprises </w:t>
      </w:r>
      <w:proofErr w:type="spellStart"/>
      <w:r w:rsidR="00636771">
        <w:t>Charlamand</w:t>
      </w:r>
      <w:proofErr w:type="spellEnd"/>
      <w:r w:rsidR="00636771">
        <w:t xml:space="preserve"> submitted a planning application that was refused.  Following an appeal, the Council’s decision was upheld.  </w:t>
      </w:r>
      <w:r>
        <w:t xml:space="preserve"> We are all aware of the comments the inspector made at the time in relation to the separation of the communities of Deepcar and Stocksbridge a</w:t>
      </w:r>
      <w:r w:rsidR="00565F78">
        <w:t>bout the landscape and</w:t>
      </w:r>
      <w:r>
        <w:t xml:space="preserve"> creating an ‘open wedge’ leading to the heart of the built-up area.  </w:t>
      </w:r>
      <w:r w:rsidR="00291C64">
        <w:t xml:space="preserve">There was </w:t>
      </w:r>
      <w:r w:rsidR="006922F3">
        <w:t xml:space="preserve">a very </w:t>
      </w:r>
      <w:r w:rsidR="00291C64">
        <w:t xml:space="preserve">strong local opposition to the proposed development in 1989 and that </w:t>
      </w:r>
      <w:r w:rsidR="00DA4A4C">
        <w:t xml:space="preserve">fierce opposition </w:t>
      </w:r>
      <w:r w:rsidR="00291C64">
        <w:t>remains today.</w:t>
      </w:r>
      <w:r w:rsidR="00124828">
        <w:t xml:space="preserve">  The inspector’s view is just as relevant today as it was then.</w:t>
      </w:r>
      <w:r w:rsidR="00D30650">
        <w:t xml:space="preserve">  </w:t>
      </w:r>
    </w:p>
    <w:p w14:paraId="20C04ABC" w14:textId="0BFFD9E7" w:rsidR="00600A34" w:rsidRDefault="00600A34"/>
    <w:p w14:paraId="715730F5" w14:textId="6B7ABA92" w:rsidR="00600A34" w:rsidRDefault="00600A34">
      <w:r>
        <w:t xml:space="preserve">The Land and Visual Appraisal (LVA) makes the point that the site itself has very little in the way </w:t>
      </w:r>
      <w:r w:rsidR="00257F9B">
        <w:t xml:space="preserve">of </w:t>
      </w:r>
      <w:r w:rsidR="006922F3">
        <w:t>significant landscape features and that it is not ‘out of the ordinary’ in landscape terms.  We accept that our view</w:t>
      </w:r>
      <w:r w:rsidR="00E27689">
        <w:t xml:space="preserve"> from </w:t>
      </w:r>
      <w:proofErr w:type="spellStart"/>
      <w:r w:rsidR="00E27689">
        <w:t>Hollin</w:t>
      </w:r>
      <w:proofErr w:type="spellEnd"/>
      <w:r w:rsidR="00E27689">
        <w:t xml:space="preserve"> Busk</w:t>
      </w:r>
      <w:r w:rsidR="006922F3">
        <w:t xml:space="preserve"> cannot be compared with the </w:t>
      </w:r>
      <w:r w:rsidR="00DA4A4C">
        <w:t>landscape</w:t>
      </w:r>
      <w:r w:rsidR="006922F3">
        <w:t xml:space="preserve"> say</w:t>
      </w:r>
      <w:r w:rsidR="00E27689">
        <w:t>,</w:t>
      </w:r>
      <w:r w:rsidR="006922F3">
        <w:t xml:space="preserve"> in the Peak District but</w:t>
      </w:r>
      <w:r w:rsidR="006A71D6">
        <w:t>, in this largely urban environment,</w:t>
      </w:r>
      <w:r w:rsidR="006922F3">
        <w:t xml:space="preserve"> it is OUR </w:t>
      </w:r>
      <w:r w:rsidR="000E6520">
        <w:t>distinctive</w:t>
      </w:r>
      <w:r w:rsidR="006A71D6">
        <w:t xml:space="preserve"> and remarkable</w:t>
      </w:r>
      <w:r w:rsidR="000E6520">
        <w:t xml:space="preserve"> </w:t>
      </w:r>
      <w:r w:rsidR="006922F3">
        <w:t>view</w:t>
      </w:r>
      <w:r w:rsidR="00E27689">
        <w:t xml:space="preserve"> across the valley. </w:t>
      </w:r>
      <w:r w:rsidR="006922F3">
        <w:t xml:space="preserve"> </w:t>
      </w:r>
      <w:proofErr w:type="spellStart"/>
      <w:r w:rsidR="00D30650">
        <w:t>Hollin</w:t>
      </w:r>
      <w:proofErr w:type="spellEnd"/>
      <w:r w:rsidR="00D30650">
        <w:t xml:space="preserve"> Busk</w:t>
      </w:r>
      <w:r w:rsidR="00124828">
        <w:t xml:space="preserve"> is an area of upland pasture enclosed within traditional stone walls</w:t>
      </w:r>
      <w:r w:rsidR="001B26F1">
        <w:t xml:space="preserve"> and is distinctly rural in character</w:t>
      </w:r>
      <w:r w:rsidR="00D30650">
        <w:t>.  This open area</w:t>
      </w:r>
      <w:r w:rsidR="00253BCF">
        <w:t>,</w:t>
      </w:r>
      <w:r w:rsidR="00D30650">
        <w:t xml:space="preserve"> with far reaching views is tranquil and peaceful and the nearby urban areas are not visible.  </w:t>
      </w:r>
      <w:r w:rsidR="00F86360">
        <w:t xml:space="preserve">If I turn around and look to the </w:t>
      </w:r>
      <w:proofErr w:type="gramStart"/>
      <w:r w:rsidR="006667F4">
        <w:t>south</w:t>
      </w:r>
      <w:proofErr w:type="gramEnd"/>
      <w:r w:rsidR="00F86360">
        <w:t xml:space="preserve"> I see </w:t>
      </w:r>
      <w:r w:rsidR="00565F78">
        <w:t>a similar</w:t>
      </w:r>
      <w:r w:rsidR="00F86360">
        <w:t xml:space="preserve"> upland pasture view which is in the Green Belt. </w:t>
      </w:r>
    </w:p>
    <w:p w14:paraId="28D877AE" w14:textId="13742847" w:rsidR="006832DC" w:rsidRDefault="006832DC"/>
    <w:p w14:paraId="21EF797C" w14:textId="74DE7584" w:rsidR="00ED694F" w:rsidRDefault="006832DC">
      <w:r>
        <w:t xml:space="preserve">In the </w:t>
      </w:r>
      <w:r w:rsidR="00E24124">
        <w:t>Proof of Evidence in relation to Landscape and Visual matters</w:t>
      </w:r>
      <w:r>
        <w:t xml:space="preserve"> Mr Brian Denney challenges the actual location of </w:t>
      </w:r>
      <w:proofErr w:type="spellStart"/>
      <w:r>
        <w:t>Hollin</w:t>
      </w:r>
      <w:proofErr w:type="spellEnd"/>
      <w:r>
        <w:t xml:space="preserve"> Busk </w:t>
      </w:r>
      <w:r w:rsidR="00DA4A4C">
        <w:t>referring to</w:t>
      </w:r>
      <w:r>
        <w:t xml:space="preserve"> current and old OS mapping.  </w:t>
      </w:r>
      <w:r w:rsidR="00ED694F">
        <w:t xml:space="preserve">A report was produced dated 16 March 2007 by Les </w:t>
      </w:r>
      <w:proofErr w:type="spellStart"/>
      <w:r w:rsidR="00ED694F">
        <w:t>Sturch</w:t>
      </w:r>
      <w:proofErr w:type="spellEnd"/>
      <w:r w:rsidR="00ED694F">
        <w:t xml:space="preserve">, Head of Planning Division.  Its purpose was to inform the North Area Panel about a detailed history of the development of planning policy for the </w:t>
      </w:r>
      <w:proofErr w:type="spellStart"/>
      <w:r w:rsidR="00ED694F">
        <w:t>Hollin</w:t>
      </w:r>
      <w:proofErr w:type="spellEnd"/>
      <w:r w:rsidR="00ED694F">
        <w:t xml:space="preserve"> Busk Site.  This was being considered as part of the preparation of the Core Strategy for the Sheffield Development Framework.  This report explains the planning history of the site</w:t>
      </w:r>
      <w:r w:rsidR="0011703E">
        <w:t xml:space="preserve"> and</w:t>
      </w:r>
      <w:r w:rsidR="00ED694F">
        <w:t xml:space="preserve"> describes the circumstances that have led to the site’s Open </w:t>
      </w:r>
      <w:r w:rsidR="0011703E">
        <w:t xml:space="preserve">Space </w:t>
      </w:r>
      <w:r w:rsidR="00ED694F">
        <w:t xml:space="preserve">Area designation in the adopted Unitary Development Plan.  </w:t>
      </w:r>
      <w:r w:rsidR="005D06D2">
        <w:t xml:space="preserve">The site plan is shown in the appendices and Appendix 4 shows the Deposit UDP Proposals Map extract showing the whole site is designated as Open Space Area.  </w:t>
      </w:r>
      <w:r w:rsidR="00ED694F">
        <w:t xml:space="preserve">The site is </w:t>
      </w:r>
      <w:r w:rsidR="005D06D2">
        <w:t xml:space="preserve">43 acres in total and the map includes the fields adjoining Broomfield Lane and </w:t>
      </w:r>
      <w:proofErr w:type="spellStart"/>
      <w:r w:rsidR="005D06D2">
        <w:t>Hollin</w:t>
      </w:r>
      <w:proofErr w:type="spellEnd"/>
      <w:r w:rsidR="005D06D2">
        <w:t xml:space="preserve"> Busk Road, extending through the green fields to </w:t>
      </w:r>
      <w:proofErr w:type="spellStart"/>
      <w:r w:rsidR="005D06D2">
        <w:t>Carr</w:t>
      </w:r>
      <w:proofErr w:type="spellEnd"/>
      <w:r w:rsidR="005D06D2">
        <w:t xml:space="preserve"> Road</w:t>
      </w:r>
      <w:r w:rsidR="00AB7609">
        <w:t xml:space="preserve"> on that side of </w:t>
      </w:r>
      <w:proofErr w:type="spellStart"/>
      <w:r w:rsidR="00AB7609">
        <w:t>Hollin</w:t>
      </w:r>
      <w:proofErr w:type="spellEnd"/>
      <w:r w:rsidR="00AB7609">
        <w:t xml:space="preserve"> Busk Road</w:t>
      </w:r>
      <w:r w:rsidR="005D06D2">
        <w:t xml:space="preserve">.  In 1995 there was a UDP Public Enquiry </w:t>
      </w:r>
      <w:r w:rsidR="00AB7609">
        <w:t>that included</w:t>
      </w:r>
      <w:r w:rsidR="005D06D2">
        <w:t xml:space="preserve"> </w:t>
      </w:r>
      <w:proofErr w:type="spellStart"/>
      <w:r w:rsidR="005D06D2">
        <w:t>Hollin</w:t>
      </w:r>
      <w:proofErr w:type="spellEnd"/>
      <w:r w:rsidR="005D06D2">
        <w:t xml:space="preserve"> Busk.  The Inspector’s report dated March 1997 noted that it was a matter for the Council to decide whether or not to inc</w:t>
      </w:r>
      <w:r w:rsidR="00FA4493">
        <w:t>l</w:t>
      </w:r>
      <w:r w:rsidR="005D06D2">
        <w:t xml:space="preserve">ude this site in the Green Belt.  </w:t>
      </w:r>
      <w:r w:rsidR="0011703E">
        <w:t xml:space="preserve">The site hasn’t been left out of the Green Belt on purpose. </w:t>
      </w:r>
      <w:r w:rsidR="00AB7609">
        <w:t xml:space="preserve"> Whilst putting the site in the Green Belt was the preferred option t</w:t>
      </w:r>
      <w:r w:rsidR="0011703E">
        <w:t xml:space="preserve">he Council had to take a strategic view to protect the whole of Sheffield’s Green Belt.  </w:t>
      </w:r>
      <w:r w:rsidR="00FA4493">
        <w:t xml:space="preserve">The Inspector said “Having looked at all the relevant planning issues presented to me, I am satisfied that the </w:t>
      </w:r>
      <w:r w:rsidR="00FA4493">
        <w:lastRenderedPageBreak/>
        <w:t xml:space="preserve">designation of this site as a housing area has not been justified.  The proposed designation of the site as an Open Space Area is reasonable in the context of the tests of policy LR4.  I see no overriding reason </w:t>
      </w:r>
      <w:r w:rsidR="001F73B2">
        <w:t xml:space="preserve">not </w:t>
      </w:r>
      <w:r w:rsidR="00FA4493">
        <w:t xml:space="preserve">to support the intentions of the Deposit version of the UDP.  </w:t>
      </w:r>
      <w:r w:rsidR="005D06D2">
        <w:t>This protected open space area is currently enshrined in CS72</w:t>
      </w:r>
      <w:r w:rsidR="00206643">
        <w:t xml:space="preserve"> - the compliance requirements specifying that no land should be developed for urban land use in the period to 2026.  </w:t>
      </w:r>
    </w:p>
    <w:p w14:paraId="52E7EB15" w14:textId="77777777" w:rsidR="00ED694F" w:rsidRDefault="00ED694F"/>
    <w:p w14:paraId="7FA32436" w14:textId="3DE62F88" w:rsidR="003263DA" w:rsidRDefault="00F478E8">
      <w:r>
        <w:t>W</w:t>
      </w:r>
      <w:r w:rsidR="00DF1A86">
        <w:t>hat is valued locally is</w:t>
      </w:r>
      <w:r w:rsidR="00E27689">
        <w:t xml:space="preserve"> the walk and views from</w:t>
      </w:r>
      <w:r w:rsidR="00DF1A86">
        <w:t xml:space="preserve"> the site of </w:t>
      </w:r>
      <w:proofErr w:type="spellStart"/>
      <w:r w:rsidR="00DF1A86">
        <w:t>Hollin</w:t>
      </w:r>
      <w:proofErr w:type="spellEnd"/>
      <w:r w:rsidR="00DF1A86">
        <w:t xml:space="preserve"> Busk itself.  It is</w:t>
      </w:r>
      <w:r w:rsidR="00FA184E">
        <w:t xml:space="preserve"> one of the few, if not </w:t>
      </w:r>
      <w:r w:rsidR="00FA184E" w:rsidRPr="00C60FC7">
        <w:rPr>
          <w:b/>
          <w:bCs/>
        </w:rPr>
        <w:t>the only flat</w:t>
      </w:r>
      <w:r w:rsidR="00FA184E">
        <w:t xml:space="preserve"> walk in th</w:t>
      </w:r>
      <w:r w:rsidR="008C0B2F">
        <w:t>e Stocksbridge</w:t>
      </w:r>
      <w:r w:rsidR="00FA184E">
        <w:t xml:space="preserve"> area that is in open countryside</w:t>
      </w:r>
      <w:r w:rsidR="003506F4">
        <w:t xml:space="preserve"> – hence its name Busk Flat</w:t>
      </w:r>
      <w:r w:rsidR="00FA184E">
        <w:t>.  It</w:t>
      </w:r>
      <w:r w:rsidR="00502343">
        <w:t xml:space="preserve"> may be on</w:t>
      </w:r>
      <w:r w:rsidR="00253BCF">
        <w:t>ly</w:t>
      </w:r>
      <w:r w:rsidR="00502343">
        <w:t xml:space="preserve"> 500m in length but it</w:t>
      </w:r>
      <w:r w:rsidR="00FA184E">
        <w:t xml:space="preserve"> is enjoyed every day by </w:t>
      </w:r>
      <w:r w:rsidR="00591E4B">
        <w:t>parents and carers pushing prams</w:t>
      </w:r>
      <w:r w:rsidR="00FA184E">
        <w:t xml:space="preserve"> and those with toddlers, the elderly and wheelchair users. </w:t>
      </w:r>
      <w:r w:rsidR="008C0B2F">
        <w:t xml:space="preserve"> </w:t>
      </w:r>
      <w:r w:rsidR="00FA184E">
        <w:t xml:space="preserve"> </w:t>
      </w:r>
      <w:r w:rsidR="008C0B2F">
        <w:t>I</w:t>
      </w:r>
      <w:r w:rsidR="00FA184E">
        <w:t xml:space="preserve">t is </w:t>
      </w:r>
      <w:r w:rsidR="008C0B2F">
        <w:t xml:space="preserve">also </w:t>
      </w:r>
      <w:r w:rsidR="00FA184E">
        <w:t xml:space="preserve">well used by walkers, </w:t>
      </w:r>
      <w:r w:rsidR="008C0B2F">
        <w:t>runners, cyclists</w:t>
      </w:r>
      <w:r w:rsidR="00890E7D">
        <w:t xml:space="preserve"> and schoolchildren</w:t>
      </w:r>
      <w:r w:rsidR="00636771">
        <w:t xml:space="preserve"> and even more so during the Pandemic. </w:t>
      </w:r>
      <w:r w:rsidR="00FA184E">
        <w:t xml:space="preserve"> </w:t>
      </w:r>
      <w:r w:rsidR="003506F4">
        <w:t xml:space="preserve">Mr Denney refers to “highway users” and says they have inherently lower sensitivity and their views towards the site would be more fleeting.  By “highway users” I assume he means drivers of cars or other vehicles. </w:t>
      </w:r>
      <w:r w:rsidR="006667F4">
        <w:t xml:space="preserve"> When driving</w:t>
      </w:r>
      <w:r w:rsidR="00DC3F25">
        <w:t xml:space="preserve"> into </w:t>
      </w:r>
      <w:proofErr w:type="spellStart"/>
      <w:r w:rsidR="00DC3F25">
        <w:t>Hollin</w:t>
      </w:r>
      <w:proofErr w:type="spellEnd"/>
      <w:r w:rsidR="00DC3F25">
        <w:t xml:space="preserve"> Busk Lane from </w:t>
      </w:r>
      <w:proofErr w:type="spellStart"/>
      <w:r w:rsidR="00DC3F25">
        <w:t>Carr</w:t>
      </w:r>
      <w:proofErr w:type="spellEnd"/>
      <w:r w:rsidR="00DC3F25">
        <w:t xml:space="preserve"> Road you pass from the urban area into the open countryside</w:t>
      </w:r>
      <w:r w:rsidR="006667F4">
        <w:t xml:space="preserve"> and people do take notice of this change in landscape.  </w:t>
      </w:r>
      <w:r w:rsidR="00565F78">
        <w:t xml:space="preserve">In </w:t>
      </w:r>
      <w:proofErr w:type="gramStart"/>
      <w:r w:rsidR="00565F78">
        <w:t>fact</w:t>
      </w:r>
      <w:proofErr w:type="gramEnd"/>
      <w:r w:rsidR="00565F78">
        <w:t xml:space="preserve"> one objector who is a Health Care Worker from another town commented on how much she enjoyed this landscape when working in the area.</w:t>
      </w:r>
    </w:p>
    <w:p w14:paraId="3E9A96D7" w14:textId="4B9995B7" w:rsidR="00253BCF" w:rsidRDefault="00253BCF"/>
    <w:p w14:paraId="6F410A30" w14:textId="06CF6A17" w:rsidR="00E24124" w:rsidRDefault="003263DA">
      <w:r>
        <w:t xml:space="preserve">Mr Denney disagrees that the open area of </w:t>
      </w:r>
      <w:proofErr w:type="spellStart"/>
      <w:r>
        <w:t>Hollin</w:t>
      </w:r>
      <w:proofErr w:type="spellEnd"/>
      <w:r>
        <w:t xml:space="preserve"> Busk </w:t>
      </w:r>
      <w:r w:rsidR="0008054A">
        <w:t xml:space="preserve">creates an </w:t>
      </w:r>
      <w:r w:rsidR="0008054A" w:rsidRPr="000A54B6">
        <w:rPr>
          <w:b/>
        </w:rPr>
        <w:t>open wedge</w:t>
      </w:r>
      <w:r w:rsidR="000A54B6">
        <w:rPr>
          <w:b/>
        </w:rPr>
        <w:t xml:space="preserve"> </w:t>
      </w:r>
      <w:r w:rsidR="000A54B6">
        <w:t>coming from one urban area and leading to another</w:t>
      </w:r>
      <w:r>
        <w:t xml:space="preserve"> as he claims Stocksbridge and Deepcar are already connected with the northern extent of both settlements running interchangeably into one another on the B6088.  </w:t>
      </w:r>
      <w:r w:rsidR="00E24124">
        <w:t xml:space="preserve">He says that when moving through the area on foot or in the car, the separate identity of settlements is not apparent as they have already merged and flow from one to the other in a complex townscape.  </w:t>
      </w:r>
      <w:r w:rsidR="00E27689">
        <w:t xml:space="preserve">However, when travelling along the B6088 when reaching the Stocksbridge sign there is an avenue of trees that provide a </w:t>
      </w:r>
      <w:r w:rsidR="001B26F1">
        <w:t xml:space="preserve">short </w:t>
      </w:r>
      <w:r w:rsidR="00E27689">
        <w:t>green break between the built</w:t>
      </w:r>
      <w:r w:rsidR="0009691A">
        <w:t>-</w:t>
      </w:r>
      <w:r w:rsidR="00E27689">
        <w:t>up areas.</w:t>
      </w:r>
    </w:p>
    <w:p w14:paraId="42FAE5EE" w14:textId="77777777" w:rsidR="00E24124" w:rsidRDefault="00E24124"/>
    <w:p w14:paraId="60381453" w14:textId="1CCE9D69" w:rsidR="00DF1A86" w:rsidRDefault="000E6520">
      <w:r>
        <w:t>P</w:t>
      </w:r>
      <w:r w:rsidR="003263DA">
        <w:t xml:space="preserve">eople predominantly </w:t>
      </w:r>
      <w:r>
        <w:t xml:space="preserve">travel along the B6088 by car or bus and </w:t>
      </w:r>
      <w:r w:rsidR="00052768">
        <w:t xml:space="preserve">probably </w:t>
      </w:r>
      <w:r>
        <w:t xml:space="preserve">take little notice of their surroundings.  Whilst there may be a </w:t>
      </w:r>
      <w:r w:rsidR="00E27689">
        <w:t xml:space="preserve">near </w:t>
      </w:r>
      <w:r>
        <w:t>connection</w:t>
      </w:r>
      <w:r w:rsidR="00E24124">
        <w:t xml:space="preserve"> of settlements</w:t>
      </w:r>
      <w:r>
        <w:t xml:space="preserve"> in </w:t>
      </w:r>
      <w:r w:rsidR="007B1B66">
        <w:t>the Valley bottom</w:t>
      </w:r>
      <w:r>
        <w:t xml:space="preserve">, </w:t>
      </w:r>
      <w:r w:rsidR="007B1B66">
        <w:t xml:space="preserve">it </w:t>
      </w:r>
      <w:r>
        <w:t>strengthens the argument to retain the only open area</w:t>
      </w:r>
      <w:r w:rsidR="00AF7B2A">
        <w:t xml:space="preserve"> that is used extensively for recreation purposes,</w:t>
      </w:r>
      <w:r>
        <w:t xml:space="preserve"> that separates Stocksbridge and Deepcar</w:t>
      </w:r>
      <w:r w:rsidR="00AF7B2A">
        <w:t xml:space="preserve"> -</w:t>
      </w:r>
      <w:r>
        <w:t xml:space="preserve"> to stop the creep of urban sprawl</w:t>
      </w:r>
      <w:r w:rsidR="00E24124">
        <w:t xml:space="preserve"> and loss of identity </w:t>
      </w:r>
      <w:r w:rsidR="000A2016">
        <w:t>for the community of Deepcar</w:t>
      </w:r>
      <w:r>
        <w:t>.</w:t>
      </w:r>
      <w:r w:rsidR="00E24124">
        <w:t xml:space="preserve">  Within our community there is a strong sense of ‘belonging’ and </w:t>
      </w:r>
      <w:r w:rsidR="003506F4">
        <w:t xml:space="preserve">identity with the area in which </w:t>
      </w:r>
      <w:r w:rsidR="00565F78">
        <w:t>people</w:t>
      </w:r>
      <w:r w:rsidR="003506F4">
        <w:t xml:space="preserve"> live.  </w:t>
      </w:r>
    </w:p>
    <w:p w14:paraId="678B3DBA" w14:textId="0F81CD26" w:rsidR="00DF1A86" w:rsidRDefault="00DF1A86"/>
    <w:p w14:paraId="21CF9C5B" w14:textId="30D8319F" w:rsidR="0009691A" w:rsidRDefault="00192A9B" w:rsidP="0009691A">
      <w:proofErr w:type="spellStart"/>
      <w:r>
        <w:t>Hollin</w:t>
      </w:r>
      <w:proofErr w:type="spellEnd"/>
      <w:r>
        <w:t xml:space="preserve"> Busk</w:t>
      </w:r>
      <w:r w:rsidR="00AE20E8">
        <w:t xml:space="preserve"> </w:t>
      </w:r>
      <w:r w:rsidR="00696B6F">
        <w:t xml:space="preserve">is our </w:t>
      </w:r>
      <w:r>
        <w:t xml:space="preserve">community’s </w:t>
      </w:r>
      <w:r w:rsidR="00E27689">
        <w:t>much loved</w:t>
      </w:r>
      <w:r w:rsidR="00AF7B2A">
        <w:t xml:space="preserve"> and highly valued</w:t>
      </w:r>
      <w:r w:rsidR="00E27689">
        <w:t xml:space="preserve"> </w:t>
      </w:r>
      <w:r w:rsidR="005044C0" w:rsidRPr="00846F4E">
        <w:rPr>
          <w:b/>
          <w:bCs/>
        </w:rPr>
        <w:t>visual amenity</w:t>
      </w:r>
      <w:r w:rsidR="00E27689">
        <w:rPr>
          <w:b/>
          <w:bCs/>
        </w:rPr>
        <w:t xml:space="preserve"> </w:t>
      </w:r>
      <w:r w:rsidR="00E27689">
        <w:t>used by all age groups</w:t>
      </w:r>
      <w:r w:rsidR="00E27689">
        <w:rPr>
          <w:b/>
          <w:bCs/>
        </w:rPr>
        <w:t>.</w:t>
      </w:r>
      <w:r w:rsidR="0009691A">
        <w:t xml:space="preserve">  </w:t>
      </w:r>
      <w:r w:rsidR="00052768">
        <w:t>This proposed development will cause unreasonable harm to the established landscape that is prominent in local views.  It will undermine the physical and visual separation of Stocksbridge and Deepcar.  A comment on the Community Forum page echoes the views of many.  “I don’t know anyone who lives here who wants this last green space between Stocksbridge and Deepcar built upon except the landowners and developers who will profit from it.  Once it’s lost, it’s lost forever.”</w:t>
      </w:r>
    </w:p>
    <w:p w14:paraId="2DAB69B3" w14:textId="77777777" w:rsidR="004F32F6" w:rsidRDefault="004F32F6" w:rsidP="0009691A"/>
    <w:p w14:paraId="27C884EE" w14:textId="70087F4F" w:rsidR="00106D9D" w:rsidRPr="00106D9D" w:rsidRDefault="00E27689">
      <w:r>
        <w:lastRenderedPageBreak/>
        <w:t>Our community is not against building houses.  Others will confirm the scale of new building on brownfield and infill sites.  It is about building the right homes in the right place</w:t>
      </w:r>
      <w:r w:rsidR="0009691A">
        <w:t xml:space="preserve">.  </w:t>
      </w:r>
      <w:r>
        <w:t xml:space="preserve"> </w:t>
      </w:r>
      <w:proofErr w:type="spellStart"/>
      <w:r>
        <w:t>Hollin</w:t>
      </w:r>
      <w:proofErr w:type="spellEnd"/>
      <w:r>
        <w:t xml:space="preserve"> Busk</w:t>
      </w:r>
      <w:r w:rsidR="003506F4">
        <w:t xml:space="preserve"> is not the right location to build houses and the local community wants it</w:t>
      </w:r>
      <w:r w:rsidR="005044C0">
        <w:t xml:space="preserve"> </w:t>
      </w:r>
      <w:r w:rsidR="002A7B39">
        <w:t>to</w:t>
      </w:r>
      <w:r w:rsidR="005044C0">
        <w:t xml:space="preserve"> be left as it is to be enjoyed by all.</w:t>
      </w:r>
      <w:r w:rsidR="00C46DE0">
        <w:t xml:space="preserve">  </w:t>
      </w:r>
    </w:p>
    <w:p w14:paraId="584FE260" w14:textId="77777777" w:rsidR="00106D9D" w:rsidRDefault="00106D9D">
      <w:pPr>
        <w:rPr>
          <w:b/>
          <w:bCs/>
        </w:rPr>
      </w:pPr>
    </w:p>
    <w:p w14:paraId="27489CAF" w14:textId="47A94327" w:rsidR="00FA184E" w:rsidRDefault="00C60FC7">
      <w:pPr>
        <w:rPr>
          <w:b/>
          <w:bCs/>
        </w:rPr>
      </w:pPr>
      <w:r>
        <w:rPr>
          <w:b/>
          <w:bCs/>
        </w:rPr>
        <w:t>SUSTAINABILITY</w:t>
      </w:r>
    </w:p>
    <w:p w14:paraId="43820B2E" w14:textId="77777777" w:rsidR="008C4D17" w:rsidRDefault="008C4D17"/>
    <w:p w14:paraId="14EB9009" w14:textId="41340F68" w:rsidR="003F085A" w:rsidRDefault="003F085A">
      <w:r>
        <w:t xml:space="preserve">We do not believe </w:t>
      </w:r>
      <w:r w:rsidR="00F478E8">
        <w:t>that Hallam Land Management</w:t>
      </w:r>
      <w:r>
        <w:t xml:space="preserve"> has demonstrated that this is a sustainable development</w:t>
      </w:r>
      <w:r w:rsidR="00E27689">
        <w:t xml:space="preserve"> for our area.</w:t>
      </w:r>
      <w:r w:rsidR="00820AC6">
        <w:t xml:space="preserve">  We </w:t>
      </w:r>
      <w:r w:rsidR="003506F4">
        <w:t>note</w:t>
      </w:r>
      <w:r w:rsidR="00820AC6">
        <w:t xml:space="preserve"> that in the Statement of Common Ground it is agreed that the site is appropriately accessible to a range of facilities on foot and has acceptable access to public transport services.  However, with </w:t>
      </w:r>
      <w:r w:rsidR="001A3356">
        <w:t xml:space="preserve">our </w:t>
      </w:r>
      <w:r w:rsidR="00820AC6">
        <w:t>local knowledge of using services and public transport</w:t>
      </w:r>
      <w:r w:rsidR="008C4D17">
        <w:t xml:space="preserve"> as described in the application,</w:t>
      </w:r>
      <w:r w:rsidR="00820AC6">
        <w:t xml:space="preserve"> we want to raise our concerns about the lack of sustainability</w:t>
      </w:r>
      <w:r w:rsidR="008C4D17">
        <w:t>.</w:t>
      </w:r>
      <w:r w:rsidR="003506F4">
        <w:t xml:space="preserve"> </w:t>
      </w:r>
      <w:r w:rsidR="008C4D17">
        <w:t>T</w:t>
      </w:r>
      <w:r w:rsidR="003506F4">
        <w:t>hese facilities and services are not easily accessible on foot and public transport has its limitations.</w:t>
      </w:r>
    </w:p>
    <w:p w14:paraId="1520A43D" w14:textId="204974B4" w:rsidR="00393DA3" w:rsidRDefault="00393DA3"/>
    <w:p w14:paraId="3D0EEE3D" w14:textId="6A988A49" w:rsidR="00393DA3" w:rsidRDefault="00393DA3">
      <w:r>
        <w:t>The Appellant’s Transport Assessment states</w:t>
      </w:r>
      <w:r w:rsidR="00257F9B">
        <w:t xml:space="preserve"> and accepts</w:t>
      </w:r>
      <w:r>
        <w:t xml:space="preserve"> that journeys by car will be the dominant mode of transport.  It would be reasonable to estimate that there would be around 170 cars on this site.  Although the appellant has made reference to walking distances to shops, medical facilities and leisure facilities</w:t>
      </w:r>
      <w:r w:rsidR="00B53BD7">
        <w:t xml:space="preserve"> (470m to 1.9km) it is </w:t>
      </w:r>
      <w:r w:rsidR="0022435A">
        <w:t>most</w:t>
      </w:r>
      <w:r w:rsidR="00B53BD7">
        <w:t xml:space="preserve"> likely that people would</w:t>
      </w:r>
      <w:r w:rsidR="00F86360">
        <w:t xml:space="preserve"> drive</w:t>
      </w:r>
      <w:r w:rsidR="00B53BD7">
        <w:t xml:space="preserve"> in preference to </w:t>
      </w:r>
      <w:r w:rsidR="00F86360">
        <w:t>walking.</w:t>
      </w:r>
      <w:r w:rsidR="0022435A">
        <w:t xml:space="preserve">  Reliance on the private car undermines the important objectives of the National Framework and is unsustainable.  </w:t>
      </w:r>
    </w:p>
    <w:p w14:paraId="449AC1F9" w14:textId="00103DA2" w:rsidR="005434AC" w:rsidRDefault="005434AC"/>
    <w:p w14:paraId="40B1D32D" w14:textId="6C18252C" w:rsidR="00837C27" w:rsidRDefault="004252EE" w:rsidP="0091274A">
      <w:pPr>
        <w:pStyle w:val="Standard"/>
      </w:pPr>
      <w:r w:rsidRPr="004252EE">
        <w:t>The proposed site is at the</w:t>
      </w:r>
      <w:r>
        <w:t xml:space="preserve"> top of an</w:t>
      </w:r>
      <w:r w:rsidRPr="004252EE">
        <w:t xml:space="preserve"> extreme upper elevation of Deepcar and</w:t>
      </w:r>
      <w:r w:rsidR="00C60FC7">
        <w:t xml:space="preserve"> </w:t>
      </w:r>
      <w:r w:rsidRPr="004252EE">
        <w:t xml:space="preserve">this area is </w:t>
      </w:r>
      <w:r w:rsidR="00C60FC7">
        <w:t>VERY</w:t>
      </w:r>
      <w:r w:rsidR="00015C5A">
        <w:t xml:space="preserve"> hilly</w:t>
      </w:r>
      <w:r>
        <w:t xml:space="preserve">. </w:t>
      </w:r>
      <w:r w:rsidR="000A0443">
        <w:t xml:space="preserve"> In the 201</w:t>
      </w:r>
      <w:r w:rsidR="0091274A">
        <w:t>4</w:t>
      </w:r>
      <w:r w:rsidR="000A0443">
        <w:t xml:space="preserve"> Tour de Yorkshire Cycle Race</w:t>
      </w:r>
      <w:r w:rsidR="00723D51">
        <w:t>,</w:t>
      </w:r>
      <w:r w:rsidR="000A0443">
        <w:t xml:space="preserve"> </w:t>
      </w:r>
      <w:proofErr w:type="spellStart"/>
      <w:r w:rsidR="000A0443">
        <w:t>Carr</w:t>
      </w:r>
      <w:proofErr w:type="spellEnd"/>
      <w:r w:rsidR="000A0443">
        <w:t xml:space="preserve"> Road was designated</w:t>
      </w:r>
      <w:r w:rsidR="00FF6BCC">
        <w:t xml:space="preserve"> </w:t>
      </w:r>
      <w:r w:rsidR="00052768">
        <w:t>‘</w:t>
      </w:r>
      <w:r w:rsidR="00FF6BCC">
        <w:t>Côte de Deepcar</w:t>
      </w:r>
      <w:r w:rsidR="00052768">
        <w:t>’</w:t>
      </w:r>
      <w:r w:rsidR="00FF6BCC">
        <w:t>,</w:t>
      </w:r>
      <w:r w:rsidR="000A0443">
        <w:t xml:space="preserve"> one of the 8 Hill Climbs in the final stage. </w:t>
      </w:r>
      <w:r>
        <w:t xml:space="preserve"> </w:t>
      </w:r>
      <w:r w:rsidRPr="004252EE">
        <w:t>People do the majority of their shopping in Stocksbridge</w:t>
      </w:r>
      <w:r w:rsidR="000A0443">
        <w:t xml:space="preserve"> or</w:t>
      </w:r>
      <w:r w:rsidRPr="004252EE">
        <w:t xml:space="preserve"> Fox Valley</w:t>
      </w:r>
      <w:r w:rsidR="000A0443">
        <w:t xml:space="preserve"> – both in the valley bottom -</w:t>
      </w:r>
      <w:r w:rsidRPr="004252EE">
        <w:t xml:space="preserve"> or out of the area.  Other facilities such as restaurants, </w:t>
      </w:r>
      <w:r w:rsidR="00015C5A">
        <w:t xml:space="preserve">pubs, </w:t>
      </w:r>
      <w:r w:rsidRPr="004252EE">
        <w:t xml:space="preserve">takeaways, GP surgeries, dentists are all in the Valley bottom.  </w:t>
      </w:r>
      <w:r w:rsidR="000A0443">
        <w:t xml:space="preserve">These facilities are between </w:t>
      </w:r>
      <w:r w:rsidR="00393DA3">
        <w:t>0.9</w:t>
      </w:r>
      <w:r w:rsidR="000A0443">
        <w:t xml:space="preserve"> and</w:t>
      </w:r>
      <w:r w:rsidR="001A3356">
        <w:t xml:space="preserve"> 2</w:t>
      </w:r>
      <w:r w:rsidR="000A0443">
        <w:t xml:space="preserve"> km away</w:t>
      </w:r>
      <w:r w:rsidR="00EB0AC0">
        <w:t xml:space="preserve"> and</w:t>
      </w:r>
      <w:r w:rsidR="0009376E">
        <w:t xml:space="preserve"> the nearest convenience st</w:t>
      </w:r>
      <w:r w:rsidR="001A3356">
        <w:t>ore is not nearby</w:t>
      </w:r>
      <w:r w:rsidR="0009376E">
        <w:t>.</w:t>
      </w:r>
      <w:r w:rsidR="000A0443">
        <w:t xml:space="preserve">  </w:t>
      </w:r>
      <w:r w:rsidRPr="004252EE">
        <w:t>None are realistically within easy walking distance</w:t>
      </w:r>
      <w:r w:rsidR="0091274A">
        <w:t>.  Who would walk this far for a pint of milk, a loaf of bread</w:t>
      </w:r>
      <w:r w:rsidR="00696B6F">
        <w:t>,</w:t>
      </w:r>
      <w:r w:rsidR="0091274A">
        <w:t xml:space="preserve"> a takeaway</w:t>
      </w:r>
      <w:r w:rsidR="006E53B6">
        <w:t xml:space="preserve"> or to do a significant shop. Who would want to walk to the Doctors if you weren’t feeling very well.  </w:t>
      </w:r>
      <w:r w:rsidR="00820AC6">
        <w:t>Stocksbridge Community Leisure Centre has not been mentioned and this is</w:t>
      </w:r>
      <w:r w:rsidR="001A3356">
        <w:t xml:space="preserve"> over 2</w:t>
      </w:r>
      <w:r w:rsidR="00820AC6">
        <w:t xml:space="preserve"> km away.  </w:t>
      </w:r>
      <w:r w:rsidR="00393DA3">
        <w:t xml:space="preserve">With the exception of the Golf Club, all of these locations have one thing in common – the return walk is up very steep hills.  </w:t>
      </w:r>
      <w:r w:rsidR="0022435A">
        <w:t xml:space="preserve">The position of services and facilities in the Valley bottom reduces the attractiveness of journeys by foot.  </w:t>
      </w:r>
      <w:r w:rsidR="00F86360">
        <w:t>Lidl, Aldi, Iceland, Home Bargains, the Coop, medical services, the library etc</w:t>
      </w:r>
      <w:r w:rsidR="00DE234E">
        <w:t xml:space="preserve"> are all 2km away.  These facilities are around 480 feet above sea level.  The site at </w:t>
      </w:r>
      <w:proofErr w:type="spellStart"/>
      <w:r w:rsidR="00DE234E">
        <w:t>Hollin</w:t>
      </w:r>
      <w:proofErr w:type="spellEnd"/>
      <w:r w:rsidR="00DE234E">
        <w:t xml:space="preserve"> Busk is 835 feet above sea level</w:t>
      </w:r>
      <w:r w:rsidR="006667F4">
        <w:t xml:space="preserve">.  </w:t>
      </w:r>
      <w:proofErr w:type="gramStart"/>
      <w:r w:rsidR="006667F4">
        <w:t>So</w:t>
      </w:r>
      <w:proofErr w:type="gramEnd"/>
      <w:r w:rsidR="006667F4">
        <w:t xml:space="preserve"> there is</w:t>
      </w:r>
      <w:r w:rsidR="00DE234E">
        <w:t xml:space="preserve"> a height gain from the Valley bottom</w:t>
      </w:r>
      <w:r w:rsidR="006667F4">
        <w:t xml:space="preserve"> to the proposed site</w:t>
      </w:r>
      <w:r w:rsidR="00DE234E">
        <w:t xml:space="preserve"> of 355 feet.  (118 yards).  </w:t>
      </w:r>
      <w:r w:rsidRPr="004252EE">
        <w:t xml:space="preserve">Cycling in this steep, hilly area is not an option for </w:t>
      </w:r>
      <w:r w:rsidR="00C60FC7">
        <w:t>most people</w:t>
      </w:r>
      <w:r w:rsidRPr="004252EE">
        <w:t>.</w:t>
      </w:r>
      <w:r w:rsidR="00A32202">
        <w:t xml:space="preserve"> </w:t>
      </w:r>
    </w:p>
    <w:p w14:paraId="5D24AF38" w14:textId="77777777" w:rsidR="00837C27" w:rsidRDefault="00837C27" w:rsidP="00A32202">
      <w:pPr>
        <w:pStyle w:val="Standard"/>
      </w:pPr>
    </w:p>
    <w:p w14:paraId="0B04B56D" w14:textId="701AE57F" w:rsidR="00A71C77" w:rsidRDefault="00A32202" w:rsidP="00C60FC7">
      <w:pPr>
        <w:pStyle w:val="Standard"/>
      </w:pPr>
      <w:r>
        <w:t>Access to public transport is limited</w:t>
      </w:r>
      <w:r w:rsidR="00502343">
        <w:t xml:space="preserve"> and the planning application acknowledged that bus stops are not nearby.  </w:t>
      </w:r>
      <w:r w:rsidR="0009066C">
        <w:t xml:space="preserve">The </w:t>
      </w:r>
      <w:r w:rsidR="008C0B2F">
        <w:t xml:space="preserve">recommended </w:t>
      </w:r>
      <w:r w:rsidR="00BE2D1E">
        <w:t xml:space="preserve">maximum distance to a bus </w:t>
      </w:r>
      <w:proofErr w:type="gramStart"/>
      <w:r w:rsidR="00BE2D1E">
        <w:t>stop</w:t>
      </w:r>
      <w:proofErr w:type="gramEnd"/>
      <w:r w:rsidR="00BE2D1E">
        <w:t xml:space="preserve"> </w:t>
      </w:r>
      <w:r w:rsidR="00723D51">
        <w:t>as provided by the Chartered Institute of Highways and Transport</w:t>
      </w:r>
      <w:r w:rsidR="00106D9D">
        <w:t>ation</w:t>
      </w:r>
      <w:r w:rsidR="00723D51">
        <w:t xml:space="preserve"> (CIHT) </w:t>
      </w:r>
      <w:r w:rsidR="00BE2D1E">
        <w:t>should not exceed 400m and preferably no more than 300m.  The</w:t>
      </w:r>
      <w:r w:rsidR="00ED4AFB">
        <w:t xml:space="preserve"> only bus stop that meets this recommended distance is for the buses going to </w:t>
      </w:r>
      <w:r w:rsidR="001A3356">
        <w:t xml:space="preserve">Barnsley and </w:t>
      </w:r>
      <w:r w:rsidR="00ED4AFB">
        <w:t>Penistone</w:t>
      </w:r>
      <w:r w:rsidR="00BE2D1E">
        <w:t xml:space="preserve">.  </w:t>
      </w:r>
      <w:r w:rsidR="001A3356">
        <w:t xml:space="preserve">There is just one bus a day to Barnsley which takes over an hour compared with a </w:t>
      </w:r>
      <w:proofErr w:type="gramStart"/>
      <w:r w:rsidR="001A3356">
        <w:t>25 minute</w:t>
      </w:r>
      <w:proofErr w:type="gramEnd"/>
      <w:r w:rsidR="001A3356">
        <w:t xml:space="preserve"> car journey.  </w:t>
      </w:r>
      <w:r w:rsidR="00BE2D1E">
        <w:t>The</w:t>
      </w:r>
      <w:r w:rsidR="003E271B">
        <w:t>re are just 3 buses a day</w:t>
      </w:r>
      <w:r w:rsidR="001A3356">
        <w:t xml:space="preserve"> to Penistone</w:t>
      </w:r>
      <w:r w:rsidR="003E271B">
        <w:t xml:space="preserve"> - the</w:t>
      </w:r>
      <w:r w:rsidR="00BE2D1E">
        <w:t xml:space="preserve"> first </w:t>
      </w:r>
      <w:r w:rsidR="003E271B">
        <w:t>arrives</w:t>
      </w:r>
      <w:r w:rsidR="00BE2D1E">
        <w:t xml:space="preserve"> </w:t>
      </w:r>
      <w:r w:rsidR="003E271B">
        <w:t>at</w:t>
      </w:r>
      <w:r w:rsidR="00BE2D1E">
        <w:t xml:space="preserve"> </w:t>
      </w:r>
      <w:proofErr w:type="spellStart"/>
      <w:r w:rsidR="00565F78">
        <w:t>Deepar</w:t>
      </w:r>
      <w:proofErr w:type="spellEnd"/>
      <w:r w:rsidR="00565F78">
        <w:t xml:space="preserve"> at </w:t>
      </w:r>
      <w:r w:rsidR="00BE2D1E">
        <w:lastRenderedPageBreak/>
        <w:t xml:space="preserve">0952 and is clearly of no use to commuters who might want to get to Penistone.  It is </w:t>
      </w:r>
      <w:r w:rsidR="00106D9D">
        <w:t>also</w:t>
      </w:r>
      <w:r w:rsidR="00BE2D1E">
        <w:t xml:space="preserve"> hopeless as a connection with the hourly train from Penistone to either Sheffield or Huddersfield</w:t>
      </w:r>
      <w:r w:rsidR="00A71C77">
        <w:t xml:space="preserve"> and the train station is a considerable walk from the Penistone bus stop.  </w:t>
      </w:r>
      <w:r w:rsidR="001A3356">
        <w:t>If you worked in</w:t>
      </w:r>
      <w:r w:rsidR="00106D9D">
        <w:t xml:space="preserve"> or wanted to visit</w:t>
      </w:r>
      <w:r w:rsidR="001A3356">
        <w:t xml:space="preserve"> Huddersfield the earliest arrival would be 1150 hrs.  </w:t>
      </w:r>
      <w:r w:rsidR="00A71C77">
        <w:t>There is a new 26 service between Stocksbridge and Penistone but the nearest bus stop is 2km away.</w:t>
      </w:r>
    </w:p>
    <w:p w14:paraId="4B4B22C8" w14:textId="7141D5AE" w:rsidR="00C60FC7" w:rsidRDefault="00A71C77" w:rsidP="00C60FC7">
      <w:pPr>
        <w:pStyle w:val="Standard"/>
      </w:pPr>
      <w:r>
        <w:tab/>
      </w:r>
      <w:r w:rsidR="00BE2D1E">
        <w:t xml:space="preserve"> </w:t>
      </w:r>
    </w:p>
    <w:p w14:paraId="4AA70D4B" w14:textId="3654AAB2" w:rsidR="00BE2D1E" w:rsidRDefault="00ED4AFB">
      <w:r>
        <w:t>For those going to Sheffield, t</w:t>
      </w:r>
      <w:r w:rsidR="00BE2D1E">
        <w:t xml:space="preserve">he </w:t>
      </w:r>
      <w:proofErr w:type="spellStart"/>
      <w:r w:rsidR="008C0B2F">
        <w:t>Supertram</w:t>
      </w:r>
      <w:proofErr w:type="spellEnd"/>
      <w:r w:rsidR="008C0B2F">
        <w:t xml:space="preserve"> link</w:t>
      </w:r>
      <w:r w:rsidR="00BE2D1E">
        <w:t xml:space="preserve"> bus stop is 600m away – 50% higher than the top recommended figure.  </w:t>
      </w:r>
      <w:r w:rsidR="00723D51">
        <w:t xml:space="preserve">The SL1 and SL1A follow 2 different routes.  </w:t>
      </w:r>
      <w:r w:rsidR="00BE2D1E">
        <w:t>This is the most convenient service with buses</w:t>
      </w:r>
      <w:r w:rsidR="00A71C77">
        <w:t xml:space="preserve"> </w:t>
      </w:r>
      <w:r w:rsidR="00723D51">
        <w:t xml:space="preserve">operating </w:t>
      </w:r>
      <w:r w:rsidR="00BE2D1E">
        <w:t xml:space="preserve">every </w:t>
      </w:r>
      <w:r w:rsidR="00A71C77">
        <w:t>1</w:t>
      </w:r>
      <w:r w:rsidR="00B53BD7">
        <w:t>2</w:t>
      </w:r>
      <w:r w:rsidR="00BE2D1E">
        <w:t xml:space="preserve"> minutes</w:t>
      </w:r>
      <w:r w:rsidR="00723D51">
        <w:t xml:space="preserve">.  </w:t>
      </w:r>
      <w:r w:rsidR="00BE2D1E">
        <w:t>However, in the morning rush period only the SL1 operates meaning that travellers getting on at Wood Royd would be taken around the houses</w:t>
      </w:r>
      <w:r w:rsidR="006667F4">
        <w:t xml:space="preserve"> through The </w:t>
      </w:r>
      <w:proofErr w:type="spellStart"/>
      <w:r w:rsidR="006667F4">
        <w:t>Stubbin</w:t>
      </w:r>
      <w:proofErr w:type="spellEnd"/>
      <w:r w:rsidR="006667F4">
        <w:t>, Cedar Road</w:t>
      </w:r>
      <w:r w:rsidR="00B853B1">
        <w:t xml:space="preserve"> and down Hole House Lane</w:t>
      </w:r>
      <w:r w:rsidR="00BE2D1E">
        <w:t xml:space="preserve"> into Stocksbridge and then out again</w:t>
      </w:r>
      <w:r w:rsidR="00550323">
        <w:t xml:space="preserve"> on the main road</w:t>
      </w:r>
      <w:r w:rsidR="00BE2D1E">
        <w:t xml:space="preserve">.  This means that on a good day, it would take </w:t>
      </w:r>
      <w:r w:rsidR="00C60FC7">
        <w:t xml:space="preserve">at least </w:t>
      </w:r>
      <w:r w:rsidR="00BE2D1E">
        <w:t xml:space="preserve">30 minutes just to get to </w:t>
      </w:r>
      <w:proofErr w:type="spellStart"/>
      <w:r w:rsidR="00BE2D1E">
        <w:t>Middlewood</w:t>
      </w:r>
      <w:proofErr w:type="spellEnd"/>
      <w:r w:rsidR="00BE2D1E">
        <w:t xml:space="preserve"> Tram Stop</w:t>
      </w:r>
      <w:r w:rsidR="00DE234E">
        <w:t xml:space="preserve"> for the onward journey to Sheffield</w:t>
      </w:r>
      <w:r w:rsidR="00BE2D1E">
        <w:t>.  The 57</w:t>
      </w:r>
      <w:r w:rsidR="00914254">
        <w:t xml:space="preserve"> runs approximately every hour </w:t>
      </w:r>
      <w:r w:rsidR="00C60FC7">
        <w:t xml:space="preserve">and goes around the </w:t>
      </w:r>
      <w:r w:rsidR="00F311FF">
        <w:t>streets</w:t>
      </w:r>
      <w:r w:rsidR="00C60FC7">
        <w:t xml:space="preserve"> of </w:t>
      </w:r>
      <w:r w:rsidR="00914254">
        <w:t xml:space="preserve">Oughtibridge and Worral </w:t>
      </w:r>
      <w:r w:rsidR="00C60FC7">
        <w:t xml:space="preserve">adding </w:t>
      </w:r>
      <w:r w:rsidR="0037283A">
        <w:t>more</w:t>
      </w:r>
      <w:r w:rsidR="0011703E">
        <w:t xml:space="preserve"> </w:t>
      </w:r>
      <w:r w:rsidR="00C60FC7">
        <w:t xml:space="preserve">time onto an already long journey. </w:t>
      </w:r>
    </w:p>
    <w:p w14:paraId="05B5DF4D" w14:textId="77777777" w:rsidR="00BE2D1E" w:rsidRDefault="00BE2D1E"/>
    <w:p w14:paraId="2D44336A" w14:textId="027B27D8" w:rsidR="00BE2D1E" w:rsidRDefault="001A3356">
      <w:r>
        <w:t xml:space="preserve">When travelling by public transport extra time of walking to a bus stop and waiting for the bus to arrive needs to be added to the total journey time.  </w:t>
      </w:r>
      <w:proofErr w:type="gramStart"/>
      <w:r w:rsidR="00BE2D1E">
        <w:t>So</w:t>
      </w:r>
      <w:proofErr w:type="gramEnd"/>
      <w:r w:rsidR="00BE2D1E">
        <w:t xml:space="preserve"> if you lived in this proposed development and had a car sitting on your drive</w:t>
      </w:r>
      <w:r w:rsidR="00C46DE0">
        <w:t xml:space="preserve"> </w:t>
      </w:r>
      <w:r w:rsidR="00BE2D1E">
        <w:t>which option do you think most people would take</w:t>
      </w:r>
      <w:r w:rsidR="00C46DE0">
        <w:t xml:space="preserve"> when shopping, socialising or going to work</w:t>
      </w:r>
      <w:r w:rsidR="00BE2D1E">
        <w:t xml:space="preserve">?  </w:t>
      </w:r>
      <w:r w:rsidR="00914254">
        <w:t>In the majority</w:t>
      </w:r>
      <w:r w:rsidR="005044C0">
        <w:t xml:space="preserve"> of cases</w:t>
      </w:r>
      <w:r w:rsidR="00C46DE0">
        <w:t>,</w:t>
      </w:r>
      <w:r w:rsidR="00914254">
        <w:t xml:space="preserve"> I would suggest it would be the car.</w:t>
      </w:r>
      <w:r w:rsidR="00820AC6">
        <w:t xml:space="preserve">  The proposal does not meet sustainability requirements because this proposed development is in the wrong place.</w:t>
      </w:r>
      <w:r w:rsidR="0099688F">
        <w:t xml:space="preserve">  Better developments are underway in the </w:t>
      </w:r>
      <w:r w:rsidR="00CF6D8B">
        <w:t>Valley Bottom</w:t>
      </w:r>
      <w:r w:rsidR="0099688F">
        <w:t xml:space="preserve"> which are near to services and public transport.</w:t>
      </w:r>
    </w:p>
    <w:p w14:paraId="7B4B61D0" w14:textId="15F453B6" w:rsidR="0013719E" w:rsidRDefault="0013719E"/>
    <w:p w14:paraId="593C3D5D" w14:textId="32158A3C" w:rsidR="0013719E" w:rsidRDefault="00AB7609">
      <w:r>
        <w:t xml:space="preserve">I understand </w:t>
      </w:r>
      <w:r w:rsidR="0011703E">
        <w:t xml:space="preserve">Section 4 of the NPPF relates to the promotion of public transport. I would argue that this application does not promote sustainable transport on the basis that this sit is not currently serve by a suitable bus route.  </w:t>
      </w:r>
      <w:r w:rsidR="0013719E">
        <w:t xml:space="preserve">The Common Theme of the National Framework is to promote sustainably located housing developments as opposed to the unplanned and unsustainable development for housing in the countryside.  Significant housing should be located in sustainable locations.  </w:t>
      </w:r>
    </w:p>
    <w:p w14:paraId="18C215DB" w14:textId="77777777" w:rsidR="001A3356" w:rsidRDefault="001A3356"/>
    <w:p w14:paraId="08FD2417" w14:textId="72C6F54D" w:rsidR="000A2016" w:rsidRDefault="000A2016">
      <w:r>
        <w:t>Th</w:t>
      </w:r>
      <w:r w:rsidR="003E271B">
        <w:t>e</w:t>
      </w:r>
      <w:r>
        <w:t xml:space="preserve"> </w:t>
      </w:r>
      <w:r w:rsidR="003E271B">
        <w:t xml:space="preserve">appeal documentation </w:t>
      </w:r>
      <w:r>
        <w:t xml:space="preserve">provides a detailed illustration of the site including the reduction from 93 to 85 dwellings.  </w:t>
      </w:r>
      <w:r w:rsidR="003E271B">
        <w:t>I</w:t>
      </w:r>
      <w:r>
        <w:t xml:space="preserve">f this appeal is </w:t>
      </w:r>
      <w:r w:rsidR="003E271B">
        <w:t>successful</w:t>
      </w:r>
      <w:r>
        <w:t xml:space="preserve">, this land will be sold on to a developer who will submit their own plans which could be entirely different from the indicative </w:t>
      </w:r>
      <w:r w:rsidR="003E271B">
        <w:t xml:space="preserve">and illustrative </w:t>
      </w:r>
      <w:r>
        <w:t xml:space="preserve">content outlined here.  </w:t>
      </w:r>
      <w:proofErr w:type="spellStart"/>
      <w:r>
        <w:t>Hollin</w:t>
      </w:r>
      <w:proofErr w:type="spellEnd"/>
      <w:r>
        <w:t xml:space="preserve"> Busk is an important feature of our landscape and that is why 500+ people took the time and trouble to post their objections</w:t>
      </w:r>
      <w:r w:rsidR="00B3402A">
        <w:t xml:space="preserve"> to the application and 200+ people objected to the appeal</w:t>
      </w:r>
      <w:r>
        <w:t>.</w:t>
      </w:r>
    </w:p>
    <w:p w14:paraId="6A02C7A1" w14:textId="7DA32E36" w:rsidR="002F47FC" w:rsidRDefault="002F47FC" w:rsidP="002F47FC"/>
    <w:p w14:paraId="62010188" w14:textId="487BEF71" w:rsidR="002F47FC" w:rsidRDefault="002F47FC" w:rsidP="002F47FC">
      <w:r>
        <w:t xml:space="preserve">This application </w:t>
      </w:r>
      <w:r w:rsidR="00C46DE0">
        <w:t>has been refused by Sheffield City Council’s Planning Committee and we urge the Planning Inspector to uphold their decision.</w:t>
      </w:r>
    </w:p>
    <w:p w14:paraId="1F749E1D" w14:textId="77777777" w:rsidR="00F311FF" w:rsidRPr="00914254" w:rsidRDefault="00F311FF"/>
    <w:sectPr w:rsidR="00F311FF" w:rsidRPr="00914254" w:rsidSect="00BB59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D5C7A"/>
    <w:multiLevelType w:val="hybridMultilevel"/>
    <w:tmpl w:val="3EFEF8EC"/>
    <w:lvl w:ilvl="0" w:tplc="792294A6">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C7D90"/>
    <w:multiLevelType w:val="hybridMultilevel"/>
    <w:tmpl w:val="8C4EE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4A"/>
    <w:rsid w:val="00015C5A"/>
    <w:rsid w:val="00052768"/>
    <w:rsid w:val="000710CC"/>
    <w:rsid w:val="0008054A"/>
    <w:rsid w:val="0009066C"/>
    <w:rsid w:val="0009376E"/>
    <w:rsid w:val="0009691A"/>
    <w:rsid w:val="000A0443"/>
    <w:rsid w:val="000A2016"/>
    <w:rsid w:val="000A54B6"/>
    <w:rsid w:val="000E6520"/>
    <w:rsid w:val="00106D9D"/>
    <w:rsid w:val="0011703E"/>
    <w:rsid w:val="00124828"/>
    <w:rsid w:val="0013719E"/>
    <w:rsid w:val="00184523"/>
    <w:rsid w:val="00192A9B"/>
    <w:rsid w:val="001A3356"/>
    <w:rsid w:val="001B26F1"/>
    <w:rsid w:val="001F73B2"/>
    <w:rsid w:val="00206643"/>
    <w:rsid w:val="0022435A"/>
    <w:rsid w:val="00253BCF"/>
    <w:rsid w:val="00257F9B"/>
    <w:rsid w:val="00291C64"/>
    <w:rsid w:val="002A7B39"/>
    <w:rsid w:val="002B36B7"/>
    <w:rsid w:val="002C1C3D"/>
    <w:rsid w:val="002C7200"/>
    <w:rsid w:val="002F47FC"/>
    <w:rsid w:val="003263DA"/>
    <w:rsid w:val="003506F4"/>
    <w:rsid w:val="0037283A"/>
    <w:rsid w:val="00393DA3"/>
    <w:rsid w:val="003A5B67"/>
    <w:rsid w:val="003E271B"/>
    <w:rsid w:val="003F085A"/>
    <w:rsid w:val="004252EE"/>
    <w:rsid w:val="0048368D"/>
    <w:rsid w:val="004F32F6"/>
    <w:rsid w:val="004F7C98"/>
    <w:rsid w:val="00502343"/>
    <w:rsid w:val="005044C0"/>
    <w:rsid w:val="005434AC"/>
    <w:rsid w:val="00550323"/>
    <w:rsid w:val="00565F78"/>
    <w:rsid w:val="00591E4B"/>
    <w:rsid w:val="005D06D2"/>
    <w:rsid w:val="005F5DE5"/>
    <w:rsid w:val="00600A34"/>
    <w:rsid w:val="00636771"/>
    <w:rsid w:val="006667F4"/>
    <w:rsid w:val="006832DC"/>
    <w:rsid w:val="00690B2A"/>
    <w:rsid w:val="006922F3"/>
    <w:rsid w:val="00696B6F"/>
    <w:rsid w:val="006A6B5C"/>
    <w:rsid w:val="006A71D6"/>
    <w:rsid w:val="006E53B6"/>
    <w:rsid w:val="00711062"/>
    <w:rsid w:val="00723D51"/>
    <w:rsid w:val="007B1B66"/>
    <w:rsid w:val="00820AC6"/>
    <w:rsid w:val="00837C27"/>
    <w:rsid w:val="00846F4E"/>
    <w:rsid w:val="00876162"/>
    <w:rsid w:val="00890E7D"/>
    <w:rsid w:val="008C0B2F"/>
    <w:rsid w:val="008C4D17"/>
    <w:rsid w:val="008F6531"/>
    <w:rsid w:val="00902F32"/>
    <w:rsid w:val="0091274A"/>
    <w:rsid w:val="00914254"/>
    <w:rsid w:val="0099688F"/>
    <w:rsid w:val="009C5ABB"/>
    <w:rsid w:val="009D7B35"/>
    <w:rsid w:val="00A32202"/>
    <w:rsid w:val="00A46887"/>
    <w:rsid w:val="00A71C77"/>
    <w:rsid w:val="00AB7609"/>
    <w:rsid w:val="00AD45EA"/>
    <w:rsid w:val="00AE20E8"/>
    <w:rsid w:val="00AF7B2A"/>
    <w:rsid w:val="00B127A5"/>
    <w:rsid w:val="00B3402A"/>
    <w:rsid w:val="00B46294"/>
    <w:rsid w:val="00B53BD7"/>
    <w:rsid w:val="00B853B1"/>
    <w:rsid w:val="00BB59C5"/>
    <w:rsid w:val="00BC1673"/>
    <w:rsid w:val="00BE2D1E"/>
    <w:rsid w:val="00C46DE0"/>
    <w:rsid w:val="00C60FC7"/>
    <w:rsid w:val="00CF6D8B"/>
    <w:rsid w:val="00D30650"/>
    <w:rsid w:val="00D56614"/>
    <w:rsid w:val="00DA4A4C"/>
    <w:rsid w:val="00DC3F25"/>
    <w:rsid w:val="00DE234E"/>
    <w:rsid w:val="00DF1A86"/>
    <w:rsid w:val="00E24124"/>
    <w:rsid w:val="00E27689"/>
    <w:rsid w:val="00EB0AC0"/>
    <w:rsid w:val="00ED4AFB"/>
    <w:rsid w:val="00ED694F"/>
    <w:rsid w:val="00EE56A7"/>
    <w:rsid w:val="00F311FF"/>
    <w:rsid w:val="00F478E8"/>
    <w:rsid w:val="00F86360"/>
    <w:rsid w:val="00FA184E"/>
    <w:rsid w:val="00FA4493"/>
    <w:rsid w:val="00FF6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6B7C4"/>
  <w14:defaultImageDpi w14:val="300"/>
  <w15:docId w15:val="{5E2602AB-BA77-1547-A192-2CC3B1DD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4C0"/>
    <w:pPr>
      <w:ind w:left="720"/>
      <w:contextualSpacing/>
    </w:pPr>
  </w:style>
  <w:style w:type="paragraph" w:customStyle="1" w:styleId="Standard">
    <w:name w:val="Standard"/>
    <w:rsid w:val="004252EE"/>
    <w:pPr>
      <w:widowControl w:val="0"/>
      <w:suppressAutoHyphens/>
      <w:autoSpaceDN w:val="0"/>
      <w:textAlignment w:val="baseline"/>
    </w:pPr>
    <w:rPr>
      <w:rFonts w:ascii="Times New Roman" w:eastAsia="SimSun"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171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dc:description/>
  <cp:lastModifiedBy>Microsoft Office User</cp:lastModifiedBy>
  <cp:revision>7</cp:revision>
  <cp:lastPrinted>2021-06-28T16:39:00Z</cp:lastPrinted>
  <dcterms:created xsi:type="dcterms:W3CDTF">2021-06-28T16:38:00Z</dcterms:created>
  <dcterms:modified xsi:type="dcterms:W3CDTF">2021-06-29T12:17:00Z</dcterms:modified>
</cp:coreProperties>
</file>